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F1B1" w14:textId="7EC96198" w:rsidR="00C522CC" w:rsidRPr="00914D20" w:rsidRDefault="00F20E3F" w:rsidP="00F20E3F">
      <w:pPr>
        <w:jc w:val="center"/>
        <w:rPr>
          <w:sz w:val="16"/>
          <w:szCs w:val="16"/>
        </w:rPr>
      </w:pPr>
      <w:r w:rsidRPr="00914D20">
        <w:rPr>
          <w:b/>
          <w:bCs/>
          <w:sz w:val="16"/>
          <w:szCs w:val="16"/>
        </w:rPr>
        <w:t>Ecclesiastes 3:1-17</w:t>
      </w:r>
    </w:p>
    <w:p w14:paraId="582B85E3" w14:textId="77777777" w:rsidR="00F20E3F" w:rsidRPr="00914D20" w:rsidRDefault="00F20E3F" w:rsidP="00F20E3F">
      <w:pPr>
        <w:pStyle w:val="ListParagraph"/>
        <w:numPr>
          <w:ilvl w:val="0"/>
          <w:numId w:val="2"/>
        </w:numPr>
        <w:rPr>
          <w:sz w:val="16"/>
          <w:szCs w:val="16"/>
        </w:rPr>
      </w:pPr>
      <w:r w:rsidRPr="00914D20">
        <w:rPr>
          <w:sz w:val="16"/>
          <w:szCs w:val="16"/>
        </w:rPr>
        <w:t>Overview, 1:1-3</w:t>
      </w:r>
    </w:p>
    <w:p w14:paraId="18BC38AC" w14:textId="77777777" w:rsidR="00F20E3F" w:rsidRPr="00914D20" w:rsidRDefault="00F20E3F" w:rsidP="00F20E3F">
      <w:pPr>
        <w:pStyle w:val="ListParagraph"/>
        <w:numPr>
          <w:ilvl w:val="1"/>
          <w:numId w:val="2"/>
        </w:numPr>
        <w:rPr>
          <w:sz w:val="16"/>
          <w:szCs w:val="16"/>
        </w:rPr>
      </w:pPr>
      <w:r w:rsidRPr="00914D20">
        <w:rPr>
          <w:sz w:val="16"/>
          <w:szCs w:val="16"/>
        </w:rPr>
        <w:t>Solomon’s pursuit: “</w:t>
      </w:r>
      <w:r w:rsidRPr="00914D20">
        <w:rPr>
          <w:i/>
          <w:iCs/>
          <w:sz w:val="16"/>
          <w:szCs w:val="16"/>
        </w:rPr>
        <w:t>what profit hath a man</w:t>
      </w:r>
      <w:r w:rsidRPr="00914D20">
        <w:rPr>
          <w:sz w:val="16"/>
          <w:szCs w:val="16"/>
        </w:rPr>
        <w:t>…”</w:t>
      </w:r>
    </w:p>
    <w:p w14:paraId="07D6E4D9" w14:textId="77777777" w:rsidR="00F20E3F" w:rsidRPr="00914D20" w:rsidRDefault="00F20E3F" w:rsidP="00F20E3F">
      <w:pPr>
        <w:pStyle w:val="ListParagraph"/>
        <w:numPr>
          <w:ilvl w:val="1"/>
          <w:numId w:val="2"/>
        </w:numPr>
        <w:rPr>
          <w:sz w:val="16"/>
          <w:szCs w:val="16"/>
        </w:rPr>
      </w:pPr>
      <w:r w:rsidRPr="00914D20">
        <w:rPr>
          <w:sz w:val="16"/>
          <w:szCs w:val="16"/>
        </w:rPr>
        <w:t>Solomon’s context: “</w:t>
      </w:r>
      <w:r w:rsidRPr="00914D20">
        <w:rPr>
          <w:i/>
          <w:iCs/>
          <w:sz w:val="16"/>
          <w:szCs w:val="16"/>
        </w:rPr>
        <w:t>under the sun</w:t>
      </w:r>
      <w:r w:rsidRPr="00914D20">
        <w:rPr>
          <w:sz w:val="16"/>
          <w:szCs w:val="16"/>
        </w:rPr>
        <w:t>”</w:t>
      </w:r>
    </w:p>
    <w:p w14:paraId="5A15FB73" w14:textId="47D068C7" w:rsidR="00F20E3F" w:rsidRPr="00914D20" w:rsidRDefault="00F20E3F" w:rsidP="00F20E3F">
      <w:pPr>
        <w:pStyle w:val="ListParagraph"/>
        <w:numPr>
          <w:ilvl w:val="1"/>
          <w:numId w:val="2"/>
        </w:numPr>
        <w:rPr>
          <w:sz w:val="16"/>
          <w:szCs w:val="16"/>
        </w:rPr>
      </w:pPr>
      <w:r w:rsidRPr="00914D20">
        <w:rPr>
          <w:sz w:val="16"/>
          <w:szCs w:val="16"/>
        </w:rPr>
        <w:t>Solomon’s general conclusion: “</w:t>
      </w:r>
      <w:r w:rsidRPr="00914D20">
        <w:rPr>
          <w:i/>
          <w:iCs/>
          <w:sz w:val="16"/>
          <w:szCs w:val="16"/>
        </w:rPr>
        <w:t>all is vanity</w:t>
      </w:r>
      <w:r w:rsidRPr="00914D20">
        <w:rPr>
          <w:sz w:val="16"/>
          <w:szCs w:val="16"/>
        </w:rPr>
        <w:t>”</w:t>
      </w:r>
      <w:r w:rsidR="00881925" w:rsidRPr="00914D20">
        <w:rPr>
          <w:sz w:val="16"/>
          <w:szCs w:val="16"/>
        </w:rPr>
        <w:t xml:space="preserve"> (mist, vapor)</w:t>
      </w:r>
    </w:p>
    <w:p w14:paraId="755D2044" w14:textId="44AF6375" w:rsidR="008E4DA7" w:rsidRPr="00914D20" w:rsidRDefault="008E4DA7" w:rsidP="008E4DA7">
      <w:pPr>
        <w:pStyle w:val="ListParagraph"/>
        <w:numPr>
          <w:ilvl w:val="2"/>
          <w:numId w:val="2"/>
        </w:numPr>
        <w:rPr>
          <w:sz w:val="16"/>
          <w:szCs w:val="16"/>
        </w:rPr>
      </w:pPr>
      <w:r w:rsidRPr="00914D20">
        <w:rPr>
          <w:sz w:val="16"/>
          <w:szCs w:val="16"/>
        </w:rPr>
        <w:t>Quenching your thirst with a spritz of water (car, house, job, etc)</w:t>
      </w:r>
    </w:p>
    <w:p w14:paraId="086C59F1" w14:textId="2FDA2356" w:rsidR="00F20E3F" w:rsidRPr="00914D20" w:rsidRDefault="00F20E3F" w:rsidP="00F20E3F">
      <w:pPr>
        <w:pStyle w:val="ListParagraph"/>
        <w:numPr>
          <w:ilvl w:val="0"/>
          <w:numId w:val="1"/>
        </w:numPr>
        <w:rPr>
          <w:sz w:val="16"/>
          <w:szCs w:val="16"/>
        </w:rPr>
      </w:pPr>
      <w:r w:rsidRPr="00914D20">
        <w:rPr>
          <w:sz w:val="16"/>
          <w:szCs w:val="16"/>
          <w:u w:val="single"/>
        </w:rPr>
        <w:t>Ecclesiastes 1-2 Summary</w:t>
      </w:r>
      <w:r w:rsidRPr="00914D20">
        <w:rPr>
          <w:sz w:val="16"/>
          <w:szCs w:val="16"/>
        </w:rPr>
        <w:t xml:space="preserve">: Solomon thus far has found life to be monotonous, boring, evil, and fruitless. Solomon has blanketed life with the override conclusion: all is vanity. This is for several reasons which we have come to so far. First, life is monotonous and toilsome, bringing about a great lack of satisfaction. Second, there is nothing novel to be learned or done, and anything you do will be forgotten anyhow. Third, the disparities and brokenness of life will never be remedied. Four, every pleasure available to man, if enjoyed in full and without restraint, yet brings emptiness and sorrow: the man who gorges on life to the full shall in the end be equally as miserable as he who has nothing. And fifth, </w:t>
      </w:r>
      <w:r w:rsidR="001C1328" w:rsidRPr="00914D20">
        <w:rPr>
          <w:sz w:val="16"/>
          <w:szCs w:val="16"/>
        </w:rPr>
        <w:t>wisdom has no preeminence over foolishness, seeing all will die alike, be forgotten, and leave their works to others.</w:t>
      </w:r>
    </w:p>
    <w:p w14:paraId="7CAEA82C" w14:textId="44936351" w:rsidR="001C1328" w:rsidRPr="00914D20" w:rsidRDefault="00815781" w:rsidP="00F20E3F">
      <w:pPr>
        <w:pStyle w:val="ListParagraph"/>
        <w:numPr>
          <w:ilvl w:val="0"/>
          <w:numId w:val="1"/>
        </w:numPr>
        <w:rPr>
          <w:b/>
          <w:bCs/>
          <w:sz w:val="16"/>
          <w:szCs w:val="16"/>
        </w:rPr>
      </w:pPr>
      <w:r w:rsidRPr="00914D20">
        <w:rPr>
          <w:b/>
          <w:bCs/>
          <w:sz w:val="16"/>
          <w:szCs w:val="16"/>
        </w:rPr>
        <w:t>Eccl 3:1</w:t>
      </w:r>
    </w:p>
    <w:p w14:paraId="0142CE3E" w14:textId="25416FC5" w:rsidR="00E433DD" w:rsidRPr="00914D20" w:rsidRDefault="00E433DD" w:rsidP="00E433DD">
      <w:pPr>
        <w:pStyle w:val="ListParagraph"/>
        <w:numPr>
          <w:ilvl w:val="1"/>
          <w:numId w:val="1"/>
        </w:numPr>
        <w:rPr>
          <w:sz w:val="16"/>
          <w:szCs w:val="16"/>
        </w:rPr>
      </w:pPr>
      <w:r w:rsidRPr="00914D20">
        <w:rPr>
          <w:sz w:val="16"/>
          <w:szCs w:val="16"/>
        </w:rPr>
        <w:t xml:space="preserve">Purpose = </w:t>
      </w:r>
      <w:r w:rsidR="007F7016" w:rsidRPr="00914D20">
        <w:rPr>
          <w:sz w:val="16"/>
          <w:szCs w:val="16"/>
        </w:rPr>
        <w:t>affair, matter</w:t>
      </w:r>
    </w:p>
    <w:p w14:paraId="1D7FAFB4" w14:textId="3652CAC1" w:rsidR="00E433DD" w:rsidRPr="00914D20" w:rsidRDefault="00E433DD" w:rsidP="00E433DD">
      <w:pPr>
        <w:pStyle w:val="ListParagraph"/>
        <w:numPr>
          <w:ilvl w:val="1"/>
          <w:numId w:val="1"/>
        </w:numPr>
        <w:rPr>
          <w:sz w:val="16"/>
          <w:szCs w:val="16"/>
        </w:rPr>
      </w:pPr>
      <w:r w:rsidRPr="00914D20">
        <w:rPr>
          <w:sz w:val="16"/>
          <w:szCs w:val="16"/>
        </w:rPr>
        <w:t>Season = stated time; appointed time</w:t>
      </w:r>
    </w:p>
    <w:p w14:paraId="3BBBDC12" w14:textId="78255BF9" w:rsidR="00E433DD" w:rsidRPr="00914D20" w:rsidRDefault="00E433DD" w:rsidP="00E433DD">
      <w:pPr>
        <w:pStyle w:val="ListParagraph"/>
        <w:numPr>
          <w:ilvl w:val="1"/>
          <w:numId w:val="1"/>
        </w:numPr>
        <w:rPr>
          <w:sz w:val="16"/>
          <w:szCs w:val="16"/>
        </w:rPr>
      </w:pPr>
      <w:r w:rsidRPr="00914D20">
        <w:rPr>
          <w:sz w:val="16"/>
          <w:szCs w:val="16"/>
        </w:rPr>
        <w:t>Time = certain time</w:t>
      </w:r>
    </w:p>
    <w:p w14:paraId="1AB97994" w14:textId="6A91FBE2" w:rsidR="00E433DD" w:rsidRPr="00914D20" w:rsidRDefault="00E433DD" w:rsidP="00E433DD">
      <w:pPr>
        <w:pStyle w:val="ListParagraph"/>
        <w:numPr>
          <w:ilvl w:val="0"/>
          <w:numId w:val="1"/>
        </w:numPr>
        <w:rPr>
          <w:sz w:val="16"/>
          <w:szCs w:val="16"/>
        </w:rPr>
      </w:pPr>
      <w:r w:rsidRPr="00914D20">
        <w:rPr>
          <w:b/>
          <w:bCs/>
          <w:sz w:val="16"/>
          <w:szCs w:val="16"/>
        </w:rPr>
        <w:t>Eccl 3:2-</w:t>
      </w:r>
      <w:r w:rsidR="00837A20" w:rsidRPr="00914D20">
        <w:rPr>
          <w:b/>
          <w:bCs/>
          <w:sz w:val="16"/>
          <w:szCs w:val="16"/>
        </w:rPr>
        <w:t>9</w:t>
      </w:r>
    </w:p>
    <w:p w14:paraId="1CDABD6D" w14:textId="7F970ECD" w:rsidR="00E433DD" w:rsidRPr="00914D20" w:rsidRDefault="00E433DD" w:rsidP="00E433DD">
      <w:pPr>
        <w:pStyle w:val="ListParagraph"/>
        <w:numPr>
          <w:ilvl w:val="1"/>
          <w:numId w:val="1"/>
        </w:numPr>
        <w:rPr>
          <w:sz w:val="16"/>
          <w:szCs w:val="16"/>
        </w:rPr>
      </w:pPr>
      <w:r w:rsidRPr="00914D20">
        <w:rPr>
          <w:sz w:val="16"/>
          <w:szCs w:val="16"/>
        </w:rPr>
        <w:t xml:space="preserve">What profit </w:t>
      </w:r>
      <w:r w:rsidR="00837A20" w:rsidRPr="00914D20">
        <w:rPr>
          <w:sz w:val="16"/>
          <w:szCs w:val="16"/>
        </w:rPr>
        <w:t>has the working man in his laboring/toiling</w:t>
      </w:r>
      <w:r w:rsidRPr="00914D20">
        <w:rPr>
          <w:sz w:val="16"/>
          <w:szCs w:val="16"/>
        </w:rPr>
        <w:t xml:space="preserve">? </w:t>
      </w:r>
      <w:r w:rsidRPr="00914D20">
        <w:rPr>
          <w:i/>
          <w:iCs/>
          <w:sz w:val="16"/>
          <w:szCs w:val="16"/>
        </w:rPr>
        <w:t>A restatement of 1:3</w:t>
      </w:r>
    </w:p>
    <w:p w14:paraId="27200519" w14:textId="21BEC316" w:rsidR="00837A20" w:rsidRPr="00914D20" w:rsidRDefault="00837A20" w:rsidP="00837A20">
      <w:pPr>
        <w:pStyle w:val="ListParagraph"/>
        <w:numPr>
          <w:ilvl w:val="2"/>
          <w:numId w:val="1"/>
        </w:numPr>
        <w:rPr>
          <w:sz w:val="16"/>
          <w:szCs w:val="16"/>
        </w:rPr>
      </w:pPr>
      <w:r w:rsidRPr="00914D20">
        <w:rPr>
          <w:sz w:val="16"/>
          <w:szCs w:val="16"/>
        </w:rPr>
        <w:t>What profit is there to labor in these appointed events?</w:t>
      </w:r>
    </w:p>
    <w:p w14:paraId="76E85016" w14:textId="740E7D7C" w:rsidR="00837A20" w:rsidRPr="00914D20" w:rsidRDefault="00837A20" w:rsidP="00837A20">
      <w:pPr>
        <w:pStyle w:val="ListParagraph"/>
        <w:numPr>
          <w:ilvl w:val="0"/>
          <w:numId w:val="1"/>
        </w:numPr>
        <w:rPr>
          <w:sz w:val="16"/>
          <w:szCs w:val="16"/>
        </w:rPr>
      </w:pPr>
      <w:r w:rsidRPr="00914D20">
        <w:rPr>
          <w:b/>
          <w:bCs/>
          <w:sz w:val="16"/>
          <w:szCs w:val="16"/>
        </w:rPr>
        <w:t>Eccl 3:10-15</w:t>
      </w:r>
    </w:p>
    <w:p w14:paraId="2349D6F7" w14:textId="6F170A06" w:rsidR="00837A20" w:rsidRPr="00914D20" w:rsidRDefault="00837A20" w:rsidP="00837A20">
      <w:pPr>
        <w:pStyle w:val="ListParagraph"/>
        <w:numPr>
          <w:ilvl w:val="1"/>
          <w:numId w:val="1"/>
        </w:numPr>
        <w:rPr>
          <w:sz w:val="16"/>
          <w:szCs w:val="16"/>
        </w:rPr>
      </w:pPr>
      <w:r w:rsidRPr="00914D20">
        <w:rPr>
          <w:sz w:val="16"/>
          <w:szCs w:val="16"/>
        </w:rPr>
        <w:t>The evil or sore business that God has given</w:t>
      </w:r>
    </w:p>
    <w:p w14:paraId="2D219340" w14:textId="496BBA1B" w:rsidR="00837A20" w:rsidRPr="00914D20" w:rsidRDefault="00837A20" w:rsidP="00837A20">
      <w:pPr>
        <w:pStyle w:val="ListParagraph"/>
        <w:numPr>
          <w:ilvl w:val="2"/>
          <w:numId w:val="1"/>
        </w:numPr>
        <w:rPr>
          <w:sz w:val="16"/>
          <w:szCs w:val="16"/>
        </w:rPr>
      </w:pPr>
      <w:r w:rsidRPr="00914D20">
        <w:rPr>
          <w:sz w:val="16"/>
          <w:szCs w:val="16"/>
        </w:rPr>
        <w:t>That God has made all these appointed things beautiful</w:t>
      </w:r>
    </w:p>
    <w:p w14:paraId="0B98E80F" w14:textId="6AFCFB8A" w:rsidR="00A1062F" w:rsidRPr="00914D20" w:rsidRDefault="00837A20" w:rsidP="00A1062F">
      <w:pPr>
        <w:pStyle w:val="ListParagraph"/>
        <w:numPr>
          <w:ilvl w:val="3"/>
          <w:numId w:val="1"/>
        </w:numPr>
        <w:rPr>
          <w:sz w:val="16"/>
          <w:szCs w:val="16"/>
        </w:rPr>
      </w:pPr>
      <w:r w:rsidRPr="00914D20">
        <w:rPr>
          <w:sz w:val="16"/>
          <w:szCs w:val="16"/>
        </w:rPr>
        <w:t>Having a form that pleases the eye or senses</w:t>
      </w:r>
    </w:p>
    <w:p w14:paraId="06039817" w14:textId="6D32165B" w:rsidR="00837A20" w:rsidRPr="00914D20" w:rsidRDefault="00837A20" w:rsidP="00837A20">
      <w:pPr>
        <w:pStyle w:val="ListParagraph"/>
        <w:numPr>
          <w:ilvl w:val="2"/>
          <w:numId w:val="1"/>
        </w:numPr>
        <w:rPr>
          <w:sz w:val="16"/>
          <w:szCs w:val="16"/>
        </w:rPr>
      </w:pPr>
      <w:r w:rsidRPr="00914D20">
        <w:rPr>
          <w:sz w:val="16"/>
          <w:szCs w:val="16"/>
        </w:rPr>
        <w:t>And at the same moment has put eternity in our hearts so we can’t find out what God is doing</w:t>
      </w:r>
    </w:p>
    <w:p w14:paraId="6E8761AB" w14:textId="63BE89D0" w:rsidR="00837A20" w:rsidRPr="00914D20" w:rsidRDefault="00837A20" w:rsidP="00837A20">
      <w:pPr>
        <w:pStyle w:val="ListParagraph"/>
        <w:numPr>
          <w:ilvl w:val="1"/>
          <w:numId w:val="1"/>
        </w:numPr>
        <w:rPr>
          <w:sz w:val="16"/>
          <w:szCs w:val="16"/>
        </w:rPr>
      </w:pPr>
      <w:r w:rsidRPr="00914D20">
        <w:rPr>
          <w:sz w:val="16"/>
          <w:szCs w:val="16"/>
        </w:rPr>
        <w:t>God has appointed these times. You cannot change it, so just enjoy it</w:t>
      </w:r>
    </w:p>
    <w:p w14:paraId="46DE4E4A" w14:textId="6DCD93DE" w:rsidR="00A1062F" w:rsidRPr="00914D20" w:rsidRDefault="00A1062F" w:rsidP="00A1062F">
      <w:pPr>
        <w:pStyle w:val="ListParagraph"/>
        <w:numPr>
          <w:ilvl w:val="2"/>
          <w:numId w:val="1"/>
        </w:numPr>
        <w:rPr>
          <w:sz w:val="16"/>
          <w:szCs w:val="16"/>
        </w:rPr>
      </w:pPr>
      <w:r w:rsidRPr="00914D20">
        <w:rPr>
          <w:sz w:val="16"/>
          <w:szCs w:val="16"/>
        </w:rPr>
        <w:t>What God ordained in the past happens today</w:t>
      </w:r>
    </w:p>
    <w:p w14:paraId="0134A542" w14:textId="2D324EFE" w:rsidR="00A1062F" w:rsidRPr="00914D20" w:rsidRDefault="00A1062F" w:rsidP="00A1062F">
      <w:pPr>
        <w:pStyle w:val="ListParagraph"/>
        <w:numPr>
          <w:ilvl w:val="2"/>
          <w:numId w:val="1"/>
        </w:numPr>
        <w:rPr>
          <w:sz w:val="16"/>
          <w:szCs w:val="16"/>
        </w:rPr>
      </w:pPr>
      <w:r w:rsidRPr="00914D20">
        <w:rPr>
          <w:sz w:val="16"/>
          <w:szCs w:val="16"/>
        </w:rPr>
        <w:t>What will happen in the future has already been decided</w:t>
      </w:r>
    </w:p>
    <w:p w14:paraId="3870FBDB" w14:textId="3587B2B0" w:rsidR="00837A20" w:rsidRPr="00914D20" w:rsidRDefault="00837A20" w:rsidP="00837A20">
      <w:pPr>
        <w:pStyle w:val="ListParagraph"/>
        <w:numPr>
          <w:ilvl w:val="0"/>
          <w:numId w:val="1"/>
        </w:numPr>
        <w:rPr>
          <w:sz w:val="16"/>
          <w:szCs w:val="16"/>
        </w:rPr>
      </w:pPr>
      <w:r w:rsidRPr="00914D20">
        <w:rPr>
          <w:b/>
          <w:bCs/>
          <w:sz w:val="16"/>
          <w:szCs w:val="16"/>
        </w:rPr>
        <w:t>Eccl 3:16-17</w:t>
      </w:r>
    </w:p>
    <w:p w14:paraId="0A95BA49" w14:textId="280801A7" w:rsidR="00837A20" w:rsidRPr="00914D20" w:rsidRDefault="00837A20" w:rsidP="00837A20">
      <w:pPr>
        <w:pStyle w:val="ListParagraph"/>
        <w:numPr>
          <w:ilvl w:val="0"/>
          <w:numId w:val="1"/>
        </w:numPr>
        <w:rPr>
          <w:sz w:val="16"/>
          <w:szCs w:val="16"/>
        </w:rPr>
      </w:pPr>
      <w:r w:rsidRPr="00914D20">
        <w:rPr>
          <w:sz w:val="16"/>
          <w:szCs w:val="16"/>
          <w:u w:val="single"/>
        </w:rPr>
        <w:t>Ecclesiastes 3:1-17 Summary</w:t>
      </w:r>
      <w:r w:rsidRPr="00914D20">
        <w:rPr>
          <w:sz w:val="16"/>
          <w:szCs w:val="16"/>
        </w:rPr>
        <w:t>:</w:t>
      </w:r>
      <w:r w:rsidR="00444036" w:rsidRPr="00914D20">
        <w:rPr>
          <w:sz w:val="16"/>
          <w:szCs w:val="16"/>
        </w:rPr>
        <w:t xml:space="preserve"> That which has been, is, or will be in our lives have all been appointed by God – if something happens, God has ordained it to be so, and we cannot change it since we have no influence on God. These appointed things cannot be changed, and thus should be enjoyed while they can.</w:t>
      </w:r>
    </w:p>
    <w:p w14:paraId="0D687C2A" w14:textId="7709F11F" w:rsidR="00837A20" w:rsidRPr="00914D20" w:rsidRDefault="00910BA5" w:rsidP="00A1062F">
      <w:pPr>
        <w:pStyle w:val="ListParagraph"/>
        <w:numPr>
          <w:ilvl w:val="1"/>
          <w:numId w:val="1"/>
        </w:numPr>
        <w:rPr>
          <w:sz w:val="16"/>
          <w:szCs w:val="16"/>
        </w:rPr>
      </w:pPr>
      <w:r>
        <w:rPr>
          <w:sz w:val="16"/>
          <w:szCs w:val="16"/>
        </w:rPr>
        <w:t>Implications</w:t>
      </w:r>
    </w:p>
    <w:p w14:paraId="1AB94496" w14:textId="2E69721C" w:rsidR="001051A2" w:rsidRDefault="001051A2" w:rsidP="00A1062F">
      <w:pPr>
        <w:pStyle w:val="ListParagraph"/>
        <w:numPr>
          <w:ilvl w:val="0"/>
          <w:numId w:val="1"/>
        </w:numPr>
        <w:rPr>
          <w:sz w:val="16"/>
          <w:szCs w:val="16"/>
        </w:rPr>
      </w:pPr>
      <w:r>
        <w:rPr>
          <w:sz w:val="16"/>
          <w:szCs w:val="16"/>
        </w:rPr>
        <w:t>Reject Reason for “Eternity in our hearts”</w:t>
      </w:r>
    </w:p>
    <w:p w14:paraId="3E929C82" w14:textId="77777777" w:rsidR="001051A2" w:rsidRPr="00914D20" w:rsidRDefault="001051A2" w:rsidP="001051A2">
      <w:pPr>
        <w:pStyle w:val="ListParagraph"/>
        <w:numPr>
          <w:ilvl w:val="1"/>
          <w:numId w:val="1"/>
        </w:numPr>
        <w:rPr>
          <w:sz w:val="16"/>
          <w:szCs w:val="16"/>
        </w:rPr>
      </w:pPr>
      <w:r w:rsidRPr="00914D20">
        <w:rPr>
          <w:sz w:val="16"/>
          <w:szCs w:val="16"/>
        </w:rPr>
        <w:t>Psalms 103:7</w:t>
      </w:r>
      <w:r>
        <w:rPr>
          <w:sz w:val="16"/>
          <w:szCs w:val="16"/>
        </w:rPr>
        <w:t xml:space="preserve"> - </w:t>
      </w:r>
      <w:r>
        <w:rPr>
          <w:i/>
          <w:iCs/>
          <w:sz w:val="16"/>
          <w:szCs w:val="16"/>
        </w:rPr>
        <w:t>Moses</w:t>
      </w:r>
    </w:p>
    <w:p w14:paraId="198B0FAE" w14:textId="77777777" w:rsidR="001051A2" w:rsidRPr="00914D20" w:rsidRDefault="001051A2" w:rsidP="001051A2">
      <w:pPr>
        <w:pStyle w:val="ListParagraph"/>
        <w:numPr>
          <w:ilvl w:val="1"/>
          <w:numId w:val="1"/>
        </w:numPr>
        <w:rPr>
          <w:sz w:val="16"/>
          <w:szCs w:val="16"/>
        </w:rPr>
      </w:pPr>
      <w:r w:rsidRPr="00914D20">
        <w:rPr>
          <w:sz w:val="16"/>
          <w:szCs w:val="16"/>
        </w:rPr>
        <w:t>Amos 3:7</w:t>
      </w:r>
      <w:r>
        <w:rPr>
          <w:sz w:val="16"/>
          <w:szCs w:val="16"/>
        </w:rPr>
        <w:t xml:space="preserve"> - </w:t>
      </w:r>
      <w:r>
        <w:rPr>
          <w:i/>
          <w:iCs/>
          <w:sz w:val="16"/>
          <w:szCs w:val="16"/>
        </w:rPr>
        <w:t>Prophets</w:t>
      </w:r>
    </w:p>
    <w:p w14:paraId="06E541A2" w14:textId="77777777" w:rsidR="001051A2" w:rsidRPr="00914D20" w:rsidRDefault="001051A2" w:rsidP="001051A2">
      <w:pPr>
        <w:pStyle w:val="ListParagraph"/>
        <w:numPr>
          <w:ilvl w:val="1"/>
          <w:numId w:val="1"/>
        </w:numPr>
        <w:rPr>
          <w:sz w:val="16"/>
          <w:szCs w:val="16"/>
        </w:rPr>
      </w:pPr>
      <w:r w:rsidRPr="00914D20">
        <w:rPr>
          <w:sz w:val="16"/>
          <w:szCs w:val="16"/>
        </w:rPr>
        <w:t>John 16:13</w:t>
      </w:r>
      <w:r>
        <w:rPr>
          <w:sz w:val="16"/>
          <w:szCs w:val="16"/>
        </w:rPr>
        <w:t xml:space="preserve"> – </w:t>
      </w:r>
      <w:r>
        <w:rPr>
          <w:i/>
          <w:iCs/>
          <w:sz w:val="16"/>
          <w:szCs w:val="16"/>
        </w:rPr>
        <w:t>Holy Spirit</w:t>
      </w:r>
    </w:p>
    <w:p w14:paraId="432A0871" w14:textId="1D6DC0D7" w:rsidR="001051A2" w:rsidRDefault="001051A2" w:rsidP="001051A2">
      <w:pPr>
        <w:pStyle w:val="ListParagraph"/>
        <w:numPr>
          <w:ilvl w:val="0"/>
          <w:numId w:val="1"/>
        </w:numPr>
        <w:rPr>
          <w:sz w:val="16"/>
          <w:szCs w:val="16"/>
        </w:rPr>
      </w:pPr>
      <w:r>
        <w:rPr>
          <w:sz w:val="16"/>
          <w:szCs w:val="16"/>
        </w:rPr>
        <w:t>Reject reason for “judgment”</w:t>
      </w:r>
    </w:p>
    <w:p w14:paraId="0A787F39" w14:textId="77777777" w:rsidR="001051A2" w:rsidRPr="00914D20" w:rsidRDefault="001051A2" w:rsidP="001051A2">
      <w:pPr>
        <w:pStyle w:val="ListParagraph"/>
        <w:numPr>
          <w:ilvl w:val="1"/>
          <w:numId w:val="1"/>
        </w:numPr>
        <w:rPr>
          <w:sz w:val="16"/>
          <w:szCs w:val="16"/>
        </w:rPr>
      </w:pPr>
      <w:proofErr w:type="spellStart"/>
      <w:r w:rsidRPr="00914D20">
        <w:rPr>
          <w:sz w:val="16"/>
          <w:szCs w:val="16"/>
        </w:rPr>
        <w:t>Psa</w:t>
      </w:r>
      <w:proofErr w:type="spellEnd"/>
      <w:r w:rsidRPr="00914D20">
        <w:rPr>
          <w:sz w:val="16"/>
          <w:szCs w:val="16"/>
        </w:rPr>
        <w:t xml:space="preserve"> 75:7a – </w:t>
      </w:r>
      <w:r w:rsidRPr="00914D20">
        <w:rPr>
          <w:i/>
          <w:iCs/>
          <w:sz w:val="16"/>
          <w:szCs w:val="16"/>
        </w:rPr>
        <w:t>Judge</w:t>
      </w:r>
    </w:p>
    <w:p w14:paraId="07F47CC9" w14:textId="29155009" w:rsidR="001051A2" w:rsidRPr="001051A2" w:rsidRDefault="001051A2" w:rsidP="001051A2">
      <w:pPr>
        <w:pStyle w:val="ListParagraph"/>
        <w:numPr>
          <w:ilvl w:val="1"/>
          <w:numId w:val="1"/>
        </w:numPr>
        <w:rPr>
          <w:sz w:val="16"/>
          <w:szCs w:val="16"/>
        </w:rPr>
      </w:pPr>
      <w:r w:rsidRPr="00914D20">
        <w:rPr>
          <w:sz w:val="16"/>
          <w:szCs w:val="16"/>
        </w:rPr>
        <w:t xml:space="preserve">Deuteronomy 32:4– </w:t>
      </w:r>
      <w:r w:rsidRPr="00914D20">
        <w:rPr>
          <w:i/>
          <w:iCs/>
          <w:sz w:val="16"/>
          <w:szCs w:val="16"/>
        </w:rPr>
        <w:t>His character</w:t>
      </w:r>
    </w:p>
    <w:p w14:paraId="029D0E9D" w14:textId="0AD1786F" w:rsidR="00A1062F" w:rsidRPr="00914D20" w:rsidRDefault="0078626D" w:rsidP="00A1062F">
      <w:pPr>
        <w:pStyle w:val="ListParagraph"/>
        <w:numPr>
          <w:ilvl w:val="0"/>
          <w:numId w:val="1"/>
        </w:numPr>
        <w:rPr>
          <w:sz w:val="16"/>
          <w:szCs w:val="16"/>
        </w:rPr>
      </w:pPr>
      <w:r>
        <w:rPr>
          <w:sz w:val="16"/>
          <w:szCs w:val="16"/>
        </w:rPr>
        <w:t xml:space="preserve">Reject major point: </w:t>
      </w:r>
      <w:r w:rsidR="00A1062F" w:rsidRPr="00914D20">
        <w:rPr>
          <w:sz w:val="16"/>
          <w:szCs w:val="16"/>
        </w:rPr>
        <w:t>Fatalism</w:t>
      </w:r>
    </w:p>
    <w:p w14:paraId="773E08C9" w14:textId="7451AC30" w:rsidR="00A1062F" w:rsidRPr="00914D20" w:rsidRDefault="00A1062F" w:rsidP="00A1062F">
      <w:pPr>
        <w:pStyle w:val="ListParagraph"/>
        <w:numPr>
          <w:ilvl w:val="1"/>
          <w:numId w:val="1"/>
        </w:numPr>
        <w:rPr>
          <w:sz w:val="16"/>
          <w:szCs w:val="16"/>
        </w:rPr>
      </w:pPr>
      <w:r w:rsidRPr="00914D20">
        <w:rPr>
          <w:sz w:val="16"/>
          <w:szCs w:val="16"/>
        </w:rPr>
        <w:t>Fatalism: "</w:t>
      </w:r>
      <w:r w:rsidR="00910BA5">
        <w:rPr>
          <w:sz w:val="16"/>
          <w:szCs w:val="16"/>
        </w:rPr>
        <w:t>…</w:t>
      </w:r>
      <w:r w:rsidRPr="00914D20">
        <w:rPr>
          <w:sz w:val="16"/>
          <w:szCs w:val="16"/>
        </w:rPr>
        <w:t xml:space="preserve"> philosophers usually use the word to refer to the view that we are powerless to do anything other than what we actually do."</w:t>
      </w:r>
    </w:p>
    <w:p w14:paraId="21E3F0BF" w14:textId="77777777" w:rsidR="00A1062F" w:rsidRDefault="00A1062F" w:rsidP="00A1062F">
      <w:pPr>
        <w:pStyle w:val="ListParagraph"/>
        <w:numPr>
          <w:ilvl w:val="1"/>
          <w:numId w:val="1"/>
        </w:numPr>
        <w:rPr>
          <w:sz w:val="16"/>
          <w:szCs w:val="16"/>
        </w:rPr>
      </w:pPr>
      <w:r w:rsidRPr="00914D20">
        <w:rPr>
          <w:sz w:val="16"/>
          <w:szCs w:val="16"/>
        </w:rPr>
        <w:t>Theological Fatalism: "Fatalism is the thesis that human acts occur by necessity and hence are unfree. Theological fatalism is the thesis that infallible foreknowledge of a human act makes the act necessary and hence unfree. If there is a being who knows the entire future infallibly, then no human act is free."</w:t>
      </w:r>
    </w:p>
    <w:p w14:paraId="360FC4FE" w14:textId="53DEB867" w:rsidR="0099457C" w:rsidRPr="00914D20" w:rsidRDefault="0099457C" w:rsidP="0099457C">
      <w:pPr>
        <w:pStyle w:val="ListParagraph"/>
        <w:numPr>
          <w:ilvl w:val="2"/>
          <w:numId w:val="1"/>
        </w:numPr>
        <w:rPr>
          <w:sz w:val="16"/>
          <w:szCs w:val="16"/>
        </w:rPr>
      </w:pPr>
      <w:r>
        <w:rPr>
          <w:sz w:val="16"/>
          <w:szCs w:val="16"/>
        </w:rPr>
        <w:t>B/C God knows all, naturally He has appointed/ordained all, and it cannot be changed</w:t>
      </w:r>
    </w:p>
    <w:p w14:paraId="188EAC64" w14:textId="7634E3C9" w:rsidR="00A1062F" w:rsidRPr="00914D20" w:rsidRDefault="00290581" w:rsidP="00290581">
      <w:pPr>
        <w:pStyle w:val="ListParagraph"/>
        <w:numPr>
          <w:ilvl w:val="2"/>
          <w:numId w:val="1"/>
        </w:numPr>
        <w:rPr>
          <w:sz w:val="16"/>
          <w:szCs w:val="16"/>
        </w:rPr>
      </w:pPr>
      <w:r w:rsidRPr="00914D20">
        <w:rPr>
          <w:sz w:val="16"/>
          <w:szCs w:val="16"/>
        </w:rPr>
        <w:t xml:space="preserve">Does not </w:t>
      </w:r>
      <w:proofErr w:type="gramStart"/>
      <w:r w:rsidRPr="00914D20">
        <w:rPr>
          <w:sz w:val="16"/>
          <w:szCs w:val="16"/>
        </w:rPr>
        <w:t>take into account</w:t>
      </w:r>
      <w:proofErr w:type="gramEnd"/>
      <w:r w:rsidRPr="00914D20">
        <w:rPr>
          <w:sz w:val="16"/>
          <w:szCs w:val="16"/>
        </w:rPr>
        <w:t xml:space="preserve"> that God is outside of time</w:t>
      </w:r>
    </w:p>
    <w:p w14:paraId="060D88B1" w14:textId="2ADA4183" w:rsidR="00686A84" w:rsidRPr="00914D20" w:rsidRDefault="00686A84" w:rsidP="00290581">
      <w:pPr>
        <w:pStyle w:val="ListParagraph"/>
        <w:numPr>
          <w:ilvl w:val="2"/>
          <w:numId w:val="1"/>
        </w:numPr>
        <w:rPr>
          <w:sz w:val="16"/>
          <w:szCs w:val="16"/>
        </w:rPr>
      </w:pPr>
      <w:r w:rsidRPr="00914D20">
        <w:rPr>
          <w:sz w:val="16"/>
          <w:szCs w:val="16"/>
        </w:rPr>
        <w:t>God’s knowledge and our choice are not contradictory</w:t>
      </w:r>
    </w:p>
    <w:p w14:paraId="0CD1194B" w14:textId="2D648EE9" w:rsidR="00686A84" w:rsidRPr="00914D20" w:rsidRDefault="00686A84" w:rsidP="00686A84">
      <w:pPr>
        <w:pStyle w:val="ListParagraph"/>
        <w:numPr>
          <w:ilvl w:val="3"/>
          <w:numId w:val="1"/>
        </w:numPr>
        <w:rPr>
          <w:sz w:val="16"/>
          <w:szCs w:val="16"/>
        </w:rPr>
      </w:pPr>
      <w:r w:rsidRPr="00914D20">
        <w:rPr>
          <w:sz w:val="16"/>
          <w:szCs w:val="16"/>
        </w:rPr>
        <w:t>Circle &amp; Triangle</w:t>
      </w:r>
    </w:p>
    <w:p w14:paraId="18C4770A" w14:textId="03A33E11" w:rsidR="00290581" w:rsidRPr="00914D20" w:rsidRDefault="00290581" w:rsidP="00290581">
      <w:pPr>
        <w:pStyle w:val="ListParagraph"/>
        <w:numPr>
          <w:ilvl w:val="0"/>
          <w:numId w:val="1"/>
        </w:numPr>
        <w:rPr>
          <w:sz w:val="16"/>
          <w:szCs w:val="16"/>
        </w:rPr>
      </w:pPr>
      <w:r w:rsidRPr="00914D20">
        <w:rPr>
          <w:sz w:val="16"/>
          <w:szCs w:val="16"/>
        </w:rPr>
        <w:t>God is open to change</w:t>
      </w:r>
      <w:r w:rsidR="00686A84" w:rsidRPr="00914D20">
        <w:rPr>
          <w:sz w:val="16"/>
          <w:szCs w:val="16"/>
        </w:rPr>
        <w:t>. Everything is not just set in stone. Time is not linear</w:t>
      </w:r>
    </w:p>
    <w:p w14:paraId="5057AFE5" w14:textId="6CE282EA" w:rsidR="00F958BF" w:rsidRPr="00914D20" w:rsidRDefault="00F958BF" w:rsidP="00290581">
      <w:pPr>
        <w:pStyle w:val="ListParagraph"/>
        <w:numPr>
          <w:ilvl w:val="1"/>
          <w:numId w:val="1"/>
        </w:numPr>
        <w:rPr>
          <w:sz w:val="16"/>
          <w:szCs w:val="16"/>
        </w:rPr>
      </w:pPr>
      <w:r w:rsidRPr="00914D20">
        <w:rPr>
          <w:sz w:val="16"/>
          <w:szCs w:val="16"/>
        </w:rPr>
        <w:t>Repentance/humbling oneself</w:t>
      </w:r>
    </w:p>
    <w:p w14:paraId="406E14E7" w14:textId="5DDBB265" w:rsidR="00290581" w:rsidRPr="00914D20" w:rsidRDefault="00290581" w:rsidP="00F958BF">
      <w:pPr>
        <w:pStyle w:val="ListParagraph"/>
        <w:numPr>
          <w:ilvl w:val="2"/>
          <w:numId w:val="1"/>
        </w:numPr>
        <w:rPr>
          <w:sz w:val="16"/>
          <w:szCs w:val="16"/>
        </w:rPr>
      </w:pPr>
      <w:r w:rsidRPr="00914D20">
        <w:rPr>
          <w:sz w:val="16"/>
          <w:szCs w:val="16"/>
        </w:rPr>
        <w:t>Joel 2:13-14</w:t>
      </w:r>
    </w:p>
    <w:p w14:paraId="503B68D8" w14:textId="4FDE11C9" w:rsidR="00290581" w:rsidRPr="00914D20" w:rsidRDefault="00290581" w:rsidP="00F958BF">
      <w:pPr>
        <w:pStyle w:val="ListParagraph"/>
        <w:numPr>
          <w:ilvl w:val="2"/>
          <w:numId w:val="1"/>
        </w:numPr>
        <w:rPr>
          <w:sz w:val="16"/>
          <w:szCs w:val="16"/>
        </w:rPr>
      </w:pPr>
      <w:r w:rsidRPr="00914D20">
        <w:rPr>
          <w:sz w:val="16"/>
          <w:szCs w:val="16"/>
        </w:rPr>
        <w:t>Isaiah 55:6-9</w:t>
      </w:r>
    </w:p>
    <w:p w14:paraId="4F14DFB7" w14:textId="1016C164" w:rsidR="00F958BF" w:rsidRPr="00914D20" w:rsidRDefault="00F958BF" w:rsidP="00F958BF">
      <w:pPr>
        <w:pStyle w:val="ListParagraph"/>
        <w:numPr>
          <w:ilvl w:val="2"/>
          <w:numId w:val="1"/>
        </w:numPr>
        <w:rPr>
          <w:sz w:val="16"/>
          <w:szCs w:val="16"/>
        </w:rPr>
      </w:pPr>
      <w:r w:rsidRPr="00914D20">
        <w:rPr>
          <w:sz w:val="16"/>
          <w:szCs w:val="16"/>
        </w:rPr>
        <w:t>2 Chronicles 36:16-17</w:t>
      </w:r>
    </w:p>
    <w:p w14:paraId="1D4DF6E9" w14:textId="2FEFD0F4" w:rsidR="00F958BF" w:rsidRPr="00914D20" w:rsidRDefault="00F958BF" w:rsidP="00F958BF">
      <w:pPr>
        <w:pStyle w:val="ListParagraph"/>
        <w:numPr>
          <w:ilvl w:val="1"/>
          <w:numId w:val="1"/>
        </w:numPr>
        <w:rPr>
          <w:sz w:val="16"/>
          <w:szCs w:val="16"/>
        </w:rPr>
      </w:pPr>
      <w:r w:rsidRPr="00914D20">
        <w:rPr>
          <w:sz w:val="16"/>
          <w:szCs w:val="16"/>
        </w:rPr>
        <w:t>Intercession</w:t>
      </w:r>
    </w:p>
    <w:p w14:paraId="53833980" w14:textId="79C8BE7E" w:rsidR="00F958BF" w:rsidRPr="00914D20" w:rsidRDefault="00F958BF" w:rsidP="00F958BF">
      <w:pPr>
        <w:pStyle w:val="ListParagraph"/>
        <w:numPr>
          <w:ilvl w:val="2"/>
          <w:numId w:val="1"/>
        </w:numPr>
        <w:rPr>
          <w:sz w:val="16"/>
          <w:szCs w:val="16"/>
        </w:rPr>
      </w:pPr>
      <w:r w:rsidRPr="00914D20">
        <w:rPr>
          <w:sz w:val="16"/>
          <w:szCs w:val="16"/>
        </w:rPr>
        <w:t>Ezekiel 22:30-31</w:t>
      </w:r>
    </w:p>
    <w:p w14:paraId="3536CFEB" w14:textId="4E6A1439" w:rsidR="00290581" w:rsidRPr="00914D20" w:rsidRDefault="00290581" w:rsidP="00290581">
      <w:pPr>
        <w:pStyle w:val="ListParagraph"/>
        <w:numPr>
          <w:ilvl w:val="1"/>
          <w:numId w:val="1"/>
        </w:numPr>
        <w:rPr>
          <w:sz w:val="16"/>
          <w:szCs w:val="16"/>
        </w:rPr>
      </w:pPr>
      <w:r w:rsidRPr="00914D20">
        <w:rPr>
          <w:sz w:val="16"/>
          <w:szCs w:val="16"/>
        </w:rPr>
        <w:t>God is open to divert His path. Many available options. Prayer</w:t>
      </w:r>
    </w:p>
    <w:p w14:paraId="7FD65240" w14:textId="5605531A" w:rsidR="00F958BF" w:rsidRPr="00914D20" w:rsidRDefault="00F958BF" w:rsidP="00F958BF">
      <w:pPr>
        <w:pStyle w:val="ListParagraph"/>
        <w:numPr>
          <w:ilvl w:val="2"/>
          <w:numId w:val="1"/>
        </w:numPr>
        <w:rPr>
          <w:sz w:val="16"/>
          <w:szCs w:val="16"/>
        </w:rPr>
      </w:pPr>
      <w:r w:rsidRPr="00914D20">
        <w:rPr>
          <w:sz w:val="16"/>
          <w:szCs w:val="16"/>
        </w:rPr>
        <w:t>Dating example</w:t>
      </w:r>
    </w:p>
    <w:p w14:paraId="562D77B2" w14:textId="6AF9F676" w:rsidR="00F958BF" w:rsidRPr="00914D20" w:rsidRDefault="00F958BF" w:rsidP="00F958BF">
      <w:pPr>
        <w:pStyle w:val="ListParagraph"/>
        <w:numPr>
          <w:ilvl w:val="3"/>
          <w:numId w:val="1"/>
        </w:numPr>
        <w:rPr>
          <w:sz w:val="16"/>
          <w:szCs w:val="16"/>
        </w:rPr>
      </w:pPr>
      <w:r w:rsidRPr="00914D20">
        <w:rPr>
          <w:sz w:val="16"/>
          <w:szCs w:val="16"/>
        </w:rPr>
        <w:t>Matthew 24:20</w:t>
      </w:r>
    </w:p>
    <w:p w14:paraId="09C4C54F" w14:textId="648CF314" w:rsidR="00AE59B4" w:rsidRPr="00914D20" w:rsidRDefault="00AE59B4" w:rsidP="00AE59B4">
      <w:pPr>
        <w:pStyle w:val="ListParagraph"/>
        <w:numPr>
          <w:ilvl w:val="2"/>
          <w:numId w:val="1"/>
        </w:numPr>
        <w:rPr>
          <w:sz w:val="16"/>
          <w:szCs w:val="16"/>
        </w:rPr>
      </w:pPr>
      <w:r w:rsidRPr="00914D20">
        <w:rPr>
          <w:sz w:val="16"/>
          <w:szCs w:val="16"/>
        </w:rPr>
        <w:t>Prayer is powerful</w:t>
      </w:r>
    </w:p>
    <w:p w14:paraId="5B35A720" w14:textId="51691BBF" w:rsidR="00AE59B4" w:rsidRPr="00914D20" w:rsidRDefault="00AE59B4" w:rsidP="00AE59B4">
      <w:pPr>
        <w:pStyle w:val="ListParagraph"/>
        <w:numPr>
          <w:ilvl w:val="3"/>
          <w:numId w:val="1"/>
        </w:numPr>
        <w:rPr>
          <w:sz w:val="16"/>
          <w:szCs w:val="16"/>
        </w:rPr>
      </w:pPr>
      <w:r w:rsidRPr="00914D20">
        <w:rPr>
          <w:sz w:val="16"/>
          <w:szCs w:val="16"/>
        </w:rPr>
        <w:t xml:space="preserve">James 5:16 – </w:t>
      </w:r>
      <w:r w:rsidRPr="00914D20">
        <w:rPr>
          <w:i/>
          <w:iCs/>
          <w:sz w:val="16"/>
          <w:szCs w:val="16"/>
        </w:rPr>
        <w:t>always having much power a righteous man’s prayer is working</w:t>
      </w:r>
    </w:p>
    <w:p w14:paraId="4D438BB4" w14:textId="57D5D875" w:rsidR="00AE59B4" w:rsidRPr="00914D20" w:rsidRDefault="00AE59B4" w:rsidP="00AE59B4">
      <w:pPr>
        <w:pStyle w:val="ListParagraph"/>
        <w:numPr>
          <w:ilvl w:val="3"/>
          <w:numId w:val="1"/>
        </w:numPr>
        <w:rPr>
          <w:sz w:val="16"/>
          <w:szCs w:val="16"/>
        </w:rPr>
      </w:pPr>
      <w:r w:rsidRPr="00914D20">
        <w:rPr>
          <w:sz w:val="16"/>
          <w:szCs w:val="16"/>
        </w:rPr>
        <w:t>John 14:13-14</w:t>
      </w:r>
    </w:p>
    <w:p w14:paraId="772AF258" w14:textId="27D05881" w:rsidR="00AE59B4" w:rsidRPr="00914D20" w:rsidRDefault="00AE59B4" w:rsidP="00AE59B4">
      <w:pPr>
        <w:pStyle w:val="ListParagraph"/>
        <w:numPr>
          <w:ilvl w:val="3"/>
          <w:numId w:val="1"/>
        </w:numPr>
        <w:rPr>
          <w:sz w:val="16"/>
          <w:szCs w:val="16"/>
        </w:rPr>
      </w:pPr>
      <w:r w:rsidRPr="00914D20">
        <w:rPr>
          <w:sz w:val="16"/>
          <w:szCs w:val="16"/>
        </w:rPr>
        <w:t>Psalms 34:15, 17</w:t>
      </w:r>
    </w:p>
    <w:p w14:paraId="3068E529" w14:textId="0DAA7592" w:rsidR="00B630E3" w:rsidRDefault="00AE59B4" w:rsidP="00AE59B4">
      <w:pPr>
        <w:pStyle w:val="ListParagraph"/>
        <w:numPr>
          <w:ilvl w:val="0"/>
          <w:numId w:val="1"/>
        </w:numPr>
        <w:rPr>
          <w:sz w:val="16"/>
          <w:szCs w:val="16"/>
        </w:rPr>
      </w:pPr>
      <w:r w:rsidRPr="00914D20">
        <w:rPr>
          <w:sz w:val="16"/>
          <w:szCs w:val="16"/>
        </w:rPr>
        <w:t>Example from Jesus’ life</w:t>
      </w:r>
    </w:p>
    <w:p w14:paraId="78FE822E" w14:textId="200B1851" w:rsidR="00EC5AD4" w:rsidRPr="00914D20" w:rsidRDefault="00EC5AD4" w:rsidP="00EC5AD4">
      <w:pPr>
        <w:pStyle w:val="ListParagraph"/>
        <w:numPr>
          <w:ilvl w:val="1"/>
          <w:numId w:val="1"/>
        </w:numPr>
        <w:rPr>
          <w:sz w:val="16"/>
          <w:szCs w:val="16"/>
        </w:rPr>
      </w:pPr>
      <w:r>
        <w:rPr>
          <w:sz w:val="16"/>
          <w:szCs w:val="16"/>
        </w:rPr>
        <w:t xml:space="preserve">Because implied in this theory, is – since it is appointed &amp; </w:t>
      </w:r>
      <w:proofErr w:type="gramStart"/>
      <w:r>
        <w:rPr>
          <w:sz w:val="16"/>
          <w:szCs w:val="16"/>
        </w:rPr>
        <w:t>cant</w:t>
      </w:r>
      <w:proofErr w:type="gramEnd"/>
      <w:r>
        <w:rPr>
          <w:sz w:val="16"/>
          <w:szCs w:val="16"/>
        </w:rPr>
        <w:t xml:space="preserve"> change, enjoy it</w:t>
      </w:r>
      <w:r w:rsidR="003C05BB">
        <w:rPr>
          <w:sz w:val="16"/>
          <w:szCs w:val="16"/>
        </w:rPr>
        <w:t xml:space="preserve"> (v12)</w:t>
      </w:r>
    </w:p>
    <w:p w14:paraId="3C3776A3" w14:textId="77FF5A45" w:rsidR="00AE59B4" w:rsidRPr="00914D20" w:rsidRDefault="00AE59B4" w:rsidP="00AE59B4">
      <w:pPr>
        <w:pStyle w:val="ListParagraph"/>
        <w:numPr>
          <w:ilvl w:val="1"/>
          <w:numId w:val="1"/>
        </w:numPr>
        <w:rPr>
          <w:sz w:val="16"/>
          <w:szCs w:val="16"/>
        </w:rPr>
      </w:pPr>
      <w:r w:rsidRPr="00914D20">
        <w:rPr>
          <w:sz w:val="16"/>
          <w:szCs w:val="16"/>
        </w:rPr>
        <w:t>Just because an opportunity presents itself and you have the ability to enjoy it, does not mean God appointed it/ordained it</w:t>
      </w:r>
    </w:p>
    <w:p w14:paraId="4B82985D" w14:textId="75A6F86F" w:rsidR="00AE59B4" w:rsidRPr="00914D20" w:rsidRDefault="00AE59B4" w:rsidP="00AE59B4">
      <w:pPr>
        <w:pStyle w:val="ListParagraph"/>
        <w:numPr>
          <w:ilvl w:val="2"/>
          <w:numId w:val="1"/>
        </w:numPr>
        <w:rPr>
          <w:sz w:val="16"/>
          <w:szCs w:val="16"/>
        </w:rPr>
      </w:pPr>
      <w:r w:rsidRPr="00914D20">
        <w:rPr>
          <w:sz w:val="16"/>
          <w:szCs w:val="16"/>
        </w:rPr>
        <w:t>Jesus did not save Himself though He could have</w:t>
      </w:r>
    </w:p>
    <w:p w14:paraId="06C5CE84" w14:textId="71FBA518" w:rsidR="00AE59B4" w:rsidRPr="00914D20" w:rsidRDefault="00AE59B4" w:rsidP="00AE59B4">
      <w:pPr>
        <w:pStyle w:val="ListParagraph"/>
        <w:numPr>
          <w:ilvl w:val="3"/>
          <w:numId w:val="1"/>
        </w:numPr>
        <w:rPr>
          <w:sz w:val="16"/>
          <w:szCs w:val="16"/>
        </w:rPr>
      </w:pPr>
      <w:r w:rsidRPr="00914D20">
        <w:rPr>
          <w:sz w:val="16"/>
          <w:szCs w:val="16"/>
        </w:rPr>
        <w:t>Matthew 26:53-54</w:t>
      </w:r>
    </w:p>
    <w:p w14:paraId="48A5DA7C" w14:textId="25E19EE6" w:rsidR="00AE59B4" w:rsidRPr="00914D20" w:rsidRDefault="00AE59B4" w:rsidP="00AE59B4">
      <w:pPr>
        <w:pStyle w:val="ListParagraph"/>
        <w:numPr>
          <w:ilvl w:val="3"/>
          <w:numId w:val="1"/>
        </w:numPr>
        <w:rPr>
          <w:sz w:val="16"/>
          <w:szCs w:val="16"/>
        </w:rPr>
      </w:pPr>
      <w:r w:rsidRPr="00914D20">
        <w:rPr>
          <w:sz w:val="16"/>
          <w:szCs w:val="16"/>
        </w:rPr>
        <w:t xml:space="preserve">John 12:24 – </w:t>
      </w:r>
      <w:r w:rsidRPr="00914D20">
        <w:rPr>
          <w:i/>
          <w:iCs/>
          <w:sz w:val="16"/>
          <w:szCs w:val="16"/>
        </w:rPr>
        <w:t>Dying to self &amp; the proof at the cross</w:t>
      </w:r>
    </w:p>
    <w:p w14:paraId="18097DD6" w14:textId="648791CD" w:rsidR="00AE59B4" w:rsidRDefault="00AE59B4" w:rsidP="00AE59B4">
      <w:pPr>
        <w:pStyle w:val="ListParagraph"/>
        <w:numPr>
          <w:ilvl w:val="4"/>
          <w:numId w:val="1"/>
        </w:numPr>
        <w:rPr>
          <w:sz w:val="16"/>
          <w:szCs w:val="16"/>
        </w:rPr>
      </w:pPr>
      <w:r w:rsidRPr="00730CB6">
        <w:rPr>
          <w:sz w:val="16"/>
          <w:szCs w:val="16"/>
        </w:rPr>
        <w:t>John 10:17-18</w:t>
      </w:r>
      <w:r w:rsidR="00730CB6" w:rsidRPr="00730CB6">
        <w:rPr>
          <w:sz w:val="16"/>
          <w:szCs w:val="16"/>
        </w:rPr>
        <w:t>,    I</w:t>
      </w:r>
      <w:r w:rsidRPr="00730CB6">
        <w:rPr>
          <w:sz w:val="16"/>
          <w:szCs w:val="16"/>
        </w:rPr>
        <w:t>saiah 53:10 (isa 65:23; 8:18)</w:t>
      </w:r>
      <w:r w:rsidR="00730CB6" w:rsidRPr="00730CB6">
        <w:rPr>
          <w:sz w:val="16"/>
          <w:szCs w:val="16"/>
        </w:rPr>
        <w:t>,</w:t>
      </w:r>
      <w:r w:rsidR="00730CB6">
        <w:rPr>
          <w:sz w:val="16"/>
          <w:szCs w:val="16"/>
        </w:rPr>
        <w:t xml:space="preserve">     </w:t>
      </w:r>
      <w:r w:rsidRPr="00730CB6">
        <w:rPr>
          <w:sz w:val="16"/>
          <w:szCs w:val="16"/>
        </w:rPr>
        <w:t>John 19:30</w:t>
      </w:r>
    </w:p>
    <w:p w14:paraId="7E4A08EC" w14:textId="68281DAB" w:rsidR="00DD2294" w:rsidRDefault="00DD2294" w:rsidP="00DD2294">
      <w:pPr>
        <w:pStyle w:val="ListParagraph"/>
        <w:numPr>
          <w:ilvl w:val="2"/>
          <w:numId w:val="1"/>
        </w:numPr>
        <w:rPr>
          <w:sz w:val="16"/>
          <w:szCs w:val="16"/>
        </w:rPr>
      </w:pPr>
      <w:r>
        <w:rPr>
          <w:sz w:val="16"/>
          <w:szCs w:val="16"/>
        </w:rPr>
        <w:t>Paul &amp; Silas</w:t>
      </w:r>
    </w:p>
    <w:p w14:paraId="365425AD" w14:textId="7F5A5D0A" w:rsidR="00DD2294" w:rsidRPr="00730CB6" w:rsidRDefault="00DD2294" w:rsidP="00DD2294">
      <w:pPr>
        <w:pStyle w:val="ListParagraph"/>
        <w:numPr>
          <w:ilvl w:val="3"/>
          <w:numId w:val="1"/>
        </w:numPr>
        <w:rPr>
          <w:sz w:val="16"/>
          <w:szCs w:val="16"/>
        </w:rPr>
      </w:pPr>
      <w:r>
        <w:rPr>
          <w:sz w:val="16"/>
          <w:szCs w:val="16"/>
        </w:rPr>
        <w:t>Acts 16:26-28</w:t>
      </w:r>
    </w:p>
    <w:sectPr w:rsidR="00DD2294" w:rsidRPr="00730CB6" w:rsidSect="00F20E3F">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56C31"/>
    <w:multiLevelType w:val="hybridMultilevel"/>
    <w:tmpl w:val="8A3202B4"/>
    <w:lvl w:ilvl="0" w:tplc="066846AC">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8523D"/>
    <w:multiLevelType w:val="hybridMultilevel"/>
    <w:tmpl w:val="0A3054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E19F3"/>
    <w:multiLevelType w:val="hybridMultilevel"/>
    <w:tmpl w:val="7A3231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597803">
    <w:abstractNumId w:val="0"/>
  </w:num>
  <w:num w:numId="2" w16cid:durableId="1902670430">
    <w:abstractNumId w:val="1"/>
  </w:num>
  <w:num w:numId="3" w16cid:durableId="144588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3F"/>
    <w:rsid w:val="000A0BA0"/>
    <w:rsid w:val="000B2ED2"/>
    <w:rsid w:val="001051A2"/>
    <w:rsid w:val="001C1328"/>
    <w:rsid w:val="00290581"/>
    <w:rsid w:val="0030365C"/>
    <w:rsid w:val="00394CC3"/>
    <w:rsid w:val="003C05BB"/>
    <w:rsid w:val="00444036"/>
    <w:rsid w:val="00507B82"/>
    <w:rsid w:val="00610870"/>
    <w:rsid w:val="00686A84"/>
    <w:rsid w:val="00730CB6"/>
    <w:rsid w:val="00750DA6"/>
    <w:rsid w:val="0078626D"/>
    <w:rsid w:val="007F7016"/>
    <w:rsid w:val="00815781"/>
    <w:rsid w:val="00837A20"/>
    <w:rsid w:val="00847138"/>
    <w:rsid w:val="00881925"/>
    <w:rsid w:val="008E0E7A"/>
    <w:rsid w:val="008E4DA7"/>
    <w:rsid w:val="009033AB"/>
    <w:rsid w:val="009101A6"/>
    <w:rsid w:val="00910BA5"/>
    <w:rsid w:val="00914D20"/>
    <w:rsid w:val="0099457C"/>
    <w:rsid w:val="00A1062F"/>
    <w:rsid w:val="00AE59B4"/>
    <w:rsid w:val="00B630E3"/>
    <w:rsid w:val="00B969C3"/>
    <w:rsid w:val="00C522CC"/>
    <w:rsid w:val="00CA00C5"/>
    <w:rsid w:val="00CF156C"/>
    <w:rsid w:val="00D1581A"/>
    <w:rsid w:val="00DC27E1"/>
    <w:rsid w:val="00DD2294"/>
    <w:rsid w:val="00E433DD"/>
    <w:rsid w:val="00E52641"/>
    <w:rsid w:val="00EC5AD4"/>
    <w:rsid w:val="00F20E3F"/>
    <w:rsid w:val="00F958BF"/>
    <w:rsid w:val="00F970AE"/>
    <w:rsid w:val="00FB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F063"/>
  <w15:chartTrackingRefBased/>
  <w15:docId w15:val="{806EA235-D414-4F91-8F10-E1DF3465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E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E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0E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0E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0E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0E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0E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E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E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0E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0E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0E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0E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0E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0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E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E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0E3F"/>
    <w:pPr>
      <w:spacing w:before="160"/>
      <w:jc w:val="center"/>
    </w:pPr>
    <w:rPr>
      <w:i/>
      <w:iCs/>
      <w:color w:val="404040" w:themeColor="text1" w:themeTint="BF"/>
    </w:rPr>
  </w:style>
  <w:style w:type="character" w:customStyle="1" w:styleId="QuoteChar">
    <w:name w:val="Quote Char"/>
    <w:basedOn w:val="DefaultParagraphFont"/>
    <w:link w:val="Quote"/>
    <w:uiPriority w:val="29"/>
    <w:rsid w:val="00F20E3F"/>
    <w:rPr>
      <w:i/>
      <w:iCs/>
      <w:color w:val="404040" w:themeColor="text1" w:themeTint="BF"/>
    </w:rPr>
  </w:style>
  <w:style w:type="paragraph" w:styleId="ListParagraph">
    <w:name w:val="List Paragraph"/>
    <w:basedOn w:val="Normal"/>
    <w:uiPriority w:val="34"/>
    <w:qFormat/>
    <w:rsid w:val="00F20E3F"/>
    <w:pPr>
      <w:ind w:left="720"/>
      <w:contextualSpacing/>
    </w:pPr>
  </w:style>
  <w:style w:type="character" w:styleId="IntenseEmphasis">
    <w:name w:val="Intense Emphasis"/>
    <w:basedOn w:val="DefaultParagraphFont"/>
    <w:uiPriority w:val="21"/>
    <w:qFormat/>
    <w:rsid w:val="00F20E3F"/>
    <w:rPr>
      <w:i/>
      <w:iCs/>
      <w:color w:val="0F4761" w:themeColor="accent1" w:themeShade="BF"/>
    </w:rPr>
  </w:style>
  <w:style w:type="paragraph" w:styleId="IntenseQuote">
    <w:name w:val="Intense Quote"/>
    <w:basedOn w:val="Normal"/>
    <w:next w:val="Normal"/>
    <w:link w:val="IntenseQuoteChar"/>
    <w:uiPriority w:val="30"/>
    <w:qFormat/>
    <w:rsid w:val="00F20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E3F"/>
    <w:rPr>
      <w:i/>
      <w:iCs/>
      <w:color w:val="0F4761" w:themeColor="accent1" w:themeShade="BF"/>
    </w:rPr>
  </w:style>
  <w:style w:type="character" w:styleId="IntenseReference">
    <w:name w:val="Intense Reference"/>
    <w:basedOn w:val="DefaultParagraphFont"/>
    <w:uiPriority w:val="32"/>
    <w:qFormat/>
    <w:rsid w:val="00F20E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Osowski</dc:creator>
  <cp:keywords/>
  <dc:description/>
  <cp:lastModifiedBy>Aaron Osowski</cp:lastModifiedBy>
  <cp:revision>26</cp:revision>
  <cp:lastPrinted>2024-10-07T19:56:00Z</cp:lastPrinted>
  <dcterms:created xsi:type="dcterms:W3CDTF">2024-10-04T20:10:00Z</dcterms:created>
  <dcterms:modified xsi:type="dcterms:W3CDTF">2024-10-07T20:10:00Z</dcterms:modified>
</cp:coreProperties>
</file>